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8630" w14:textId="77777777" w:rsidR="00EB7CE8" w:rsidRPr="001A292A" w:rsidRDefault="00EB7CE8" w:rsidP="00EB7CE8">
      <w:pPr>
        <w:ind w:firstLine="5670"/>
        <w:jc w:val="both"/>
        <w:rPr>
          <w:sz w:val="26"/>
          <w:szCs w:val="26"/>
        </w:rPr>
      </w:pPr>
      <w:r w:rsidRPr="001A292A">
        <w:rPr>
          <w:sz w:val="26"/>
          <w:szCs w:val="26"/>
        </w:rPr>
        <w:t>УТВЕРЖДАЮ</w:t>
      </w:r>
    </w:p>
    <w:p w14:paraId="566E95C2" w14:textId="77777777" w:rsidR="00EB7CE8" w:rsidRPr="001A292A" w:rsidRDefault="00EB7CE8" w:rsidP="00EB7CE8">
      <w:pPr>
        <w:ind w:firstLine="5670"/>
        <w:jc w:val="both"/>
        <w:rPr>
          <w:color w:val="000000"/>
          <w:sz w:val="26"/>
          <w:szCs w:val="26"/>
        </w:rPr>
      </w:pPr>
      <w:r w:rsidRPr="001A292A">
        <w:rPr>
          <w:color w:val="000000"/>
          <w:sz w:val="26"/>
          <w:szCs w:val="26"/>
        </w:rPr>
        <w:t xml:space="preserve">Первый проректор, </w:t>
      </w:r>
    </w:p>
    <w:p w14:paraId="6B7427C3" w14:textId="77777777" w:rsidR="00EB7CE8" w:rsidRPr="001A292A" w:rsidRDefault="00EB7CE8" w:rsidP="00EB7CE8">
      <w:pPr>
        <w:ind w:firstLine="5670"/>
        <w:jc w:val="both"/>
        <w:rPr>
          <w:color w:val="000000"/>
          <w:sz w:val="26"/>
          <w:szCs w:val="26"/>
        </w:rPr>
      </w:pPr>
      <w:r w:rsidRPr="001A292A">
        <w:rPr>
          <w:color w:val="000000"/>
          <w:sz w:val="26"/>
          <w:szCs w:val="26"/>
        </w:rPr>
        <w:t xml:space="preserve">представитель руководства </w:t>
      </w:r>
    </w:p>
    <w:p w14:paraId="62266072" w14:textId="77777777" w:rsidR="00EB7CE8" w:rsidRPr="001A292A" w:rsidRDefault="00EB7CE8" w:rsidP="00EB7CE8">
      <w:pPr>
        <w:ind w:firstLine="5670"/>
        <w:jc w:val="both"/>
        <w:rPr>
          <w:color w:val="000000"/>
          <w:sz w:val="26"/>
          <w:szCs w:val="26"/>
        </w:rPr>
      </w:pPr>
      <w:r w:rsidRPr="001A292A">
        <w:rPr>
          <w:color w:val="000000"/>
          <w:sz w:val="26"/>
          <w:szCs w:val="26"/>
        </w:rPr>
        <w:t>по качеству</w:t>
      </w:r>
    </w:p>
    <w:p w14:paraId="754ED1F3" w14:textId="77777777" w:rsidR="00EB7CE8" w:rsidRPr="001A292A" w:rsidRDefault="00EB7CE8" w:rsidP="00EB7CE8">
      <w:pPr>
        <w:ind w:firstLine="5670"/>
        <w:jc w:val="both"/>
        <w:rPr>
          <w:color w:val="FF0000"/>
          <w:sz w:val="26"/>
          <w:szCs w:val="26"/>
          <w:u w:val="single"/>
        </w:rPr>
      </w:pPr>
      <w:r w:rsidRPr="001A292A">
        <w:rPr>
          <w:color w:val="000000"/>
          <w:sz w:val="26"/>
          <w:szCs w:val="26"/>
        </w:rPr>
        <w:t xml:space="preserve">                            А.В.Колмыков</w:t>
      </w:r>
    </w:p>
    <w:p w14:paraId="6BD93DA1" w14:textId="77777777" w:rsidR="00EB7CE8" w:rsidRDefault="00EB7CE8" w:rsidP="00EB7CE8">
      <w:pPr>
        <w:rPr>
          <w:sz w:val="26"/>
          <w:szCs w:val="26"/>
        </w:rPr>
      </w:pPr>
    </w:p>
    <w:p w14:paraId="081E2820" w14:textId="77777777" w:rsidR="00EB7CE8" w:rsidRPr="001A292A" w:rsidRDefault="00EB7CE8" w:rsidP="00EB7CE8">
      <w:pPr>
        <w:rPr>
          <w:caps/>
          <w:sz w:val="26"/>
          <w:szCs w:val="26"/>
        </w:rPr>
      </w:pPr>
      <w:r w:rsidRPr="001A292A">
        <w:rPr>
          <w:caps/>
          <w:sz w:val="26"/>
          <w:szCs w:val="26"/>
        </w:rPr>
        <w:t xml:space="preserve">Отчет </w:t>
      </w:r>
    </w:p>
    <w:p w14:paraId="07F616FD" w14:textId="77777777" w:rsidR="00EB7CE8" w:rsidRDefault="00EB7CE8" w:rsidP="007E1EC1">
      <w:pPr>
        <w:spacing w:after="120"/>
        <w:rPr>
          <w:sz w:val="26"/>
          <w:szCs w:val="26"/>
        </w:rPr>
      </w:pPr>
      <w:r w:rsidRPr="001A292A">
        <w:rPr>
          <w:sz w:val="26"/>
          <w:szCs w:val="26"/>
        </w:rPr>
        <w:t xml:space="preserve">по внутреннему аудиту № </w:t>
      </w:r>
      <w:r w:rsidR="00E1275C">
        <w:rPr>
          <w:sz w:val="26"/>
          <w:szCs w:val="26"/>
        </w:rPr>
        <w:t> 1</w:t>
      </w:r>
      <w:r w:rsidRPr="001A292A">
        <w:rPr>
          <w:sz w:val="26"/>
          <w:szCs w:val="26"/>
        </w:rPr>
        <w:t xml:space="preserve">      </w:t>
      </w:r>
    </w:p>
    <w:p w14:paraId="06DCA6B4" w14:textId="77777777" w:rsidR="007C34F3" w:rsidRPr="001A292A" w:rsidRDefault="007C34F3" w:rsidP="007C34F3">
      <w:pPr>
        <w:rPr>
          <w:color w:val="FF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949"/>
      </w:tblGrid>
      <w:tr w:rsidR="00EB7CE8" w:rsidRPr="00CE47C5" w14:paraId="7A7DEB26" w14:textId="77777777" w:rsidTr="00A27F3B">
        <w:tc>
          <w:tcPr>
            <w:tcW w:w="1474" w:type="pct"/>
            <w:shd w:val="clear" w:color="auto" w:fill="auto"/>
            <w:vAlign w:val="center"/>
          </w:tcPr>
          <w:p w14:paraId="59F4031B" w14:textId="77777777" w:rsidR="00EB7CE8" w:rsidRPr="00CE47C5" w:rsidRDefault="00EB7CE8" w:rsidP="00E409A3">
            <w:pPr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Проверенное подразделение, руководитель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01281A19" w14:textId="77777777" w:rsidR="00EB7CE8" w:rsidRPr="00CE47C5" w:rsidRDefault="00EB7CE8" w:rsidP="00E409A3">
            <w:pPr>
              <w:spacing w:line="216" w:lineRule="auto"/>
              <w:ind w:firstLine="180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Кафедра </w:t>
            </w:r>
            <w:r w:rsidR="00605CCC">
              <w:rPr>
                <w:sz w:val="26"/>
                <w:szCs w:val="26"/>
              </w:rPr>
              <w:t>ХХХХХ</w:t>
            </w:r>
            <w:r w:rsidRPr="00CE47C5">
              <w:rPr>
                <w:sz w:val="26"/>
                <w:szCs w:val="26"/>
              </w:rPr>
              <w:t xml:space="preserve">, зав. кафедрой </w:t>
            </w:r>
            <w:r w:rsidR="00605CCC">
              <w:rPr>
                <w:sz w:val="26"/>
                <w:szCs w:val="26"/>
              </w:rPr>
              <w:t>Петров П.П.</w:t>
            </w:r>
          </w:p>
        </w:tc>
      </w:tr>
      <w:tr w:rsidR="00EB7CE8" w:rsidRPr="00CE47C5" w14:paraId="27172C14" w14:textId="77777777" w:rsidTr="00A27F3B">
        <w:tc>
          <w:tcPr>
            <w:tcW w:w="1474" w:type="pct"/>
            <w:shd w:val="clear" w:color="auto" w:fill="auto"/>
            <w:vAlign w:val="center"/>
          </w:tcPr>
          <w:p w14:paraId="4BB3083E" w14:textId="77777777" w:rsidR="00EB7CE8" w:rsidRPr="00CE47C5" w:rsidRDefault="00EB7CE8" w:rsidP="00E409A3">
            <w:pPr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Цель внутреннего аудита</w:t>
            </w:r>
          </w:p>
        </w:tc>
        <w:tc>
          <w:tcPr>
            <w:tcW w:w="3526" w:type="pct"/>
            <w:shd w:val="clear" w:color="auto" w:fill="auto"/>
          </w:tcPr>
          <w:p w14:paraId="2E500612" w14:textId="77777777" w:rsidR="00EB7CE8" w:rsidRPr="00CE47C5" w:rsidRDefault="00EB7CE8" w:rsidP="00E409A3">
            <w:pPr>
              <w:spacing w:line="216" w:lineRule="auto"/>
              <w:ind w:firstLine="180"/>
              <w:jc w:val="both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Подтвердить выполнение требований СТБ </w:t>
            </w:r>
            <w:r w:rsidRPr="00CE47C5">
              <w:rPr>
                <w:sz w:val="26"/>
                <w:szCs w:val="26"/>
                <w:lang w:val="en-US"/>
              </w:rPr>
              <w:t>ISO</w:t>
            </w:r>
            <w:r w:rsidRPr="00CE47C5">
              <w:rPr>
                <w:sz w:val="26"/>
                <w:szCs w:val="26"/>
              </w:rPr>
              <w:t xml:space="preserve"> 9001-2015, СТА и ДП академии, законодательных и нормативных требований.</w:t>
            </w:r>
          </w:p>
          <w:p w14:paraId="4F05A852" w14:textId="77777777" w:rsidR="00EB7CE8" w:rsidRPr="00CE47C5" w:rsidRDefault="00EB7CE8" w:rsidP="00E409A3">
            <w:pPr>
              <w:ind w:firstLine="180"/>
              <w:jc w:val="both"/>
              <w:rPr>
                <w:sz w:val="26"/>
                <w:szCs w:val="26"/>
              </w:rPr>
            </w:pPr>
            <w:r w:rsidRPr="00CE47C5">
              <w:rPr>
                <w:spacing w:val="-4"/>
                <w:sz w:val="26"/>
                <w:szCs w:val="26"/>
              </w:rPr>
              <w:t>Проверка и оценка корректирующих действий по результатам предыдущих аудитов</w:t>
            </w:r>
          </w:p>
        </w:tc>
      </w:tr>
      <w:tr w:rsidR="00EB7CE8" w:rsidRPr="00CE47C5" w14:paraId="4933BEF6" w14:textId="77777777" w:rsidTr="00A27F3B">
        <w:tc>
          <w:tcPr>
            <w:tcW w:w="1474" w:type="pct"/>
            <w:shd w:val="clear" w:color="auto" w:fill="auto"/>
            <w:vAlign w:val="center"/>
          </w:tcPr>
          <w:p w14:paraId="3F02D062" w14:textId="77777777" w:rsidR="00EB7CE8" w:rsidRPr="00CE47C5" w:rsidRDefault="00EB7CE8" w:rsidP="00E409A3">
            <w:pPr>
              <w:spacing w:line="216" w:lineRule="auto"/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Область аудита: </w:t>
            </w:r>
          </w:p>
        </w:tc>
        <w:tc>
          <w:tcPr>
            <w:tcW w:w="3526" w:type="pct"/>
            <w:shd w:val="clear" w:color="auto" w:fill="auto"/>
          </w:tcPr>
          <w:p w14:paraId="6A0126A0" w14:textId="77777777" w:rsidR="00EB7CE8" w:rsidRPr="00CE47C5" w:rsidRDefault="00EB7CE8" w:rsidP="00AF3901">
            <w:pPr>
              <w:spacing w:line="216" w:lineRule="auto"/>
              <w:ind w:firstLine="180"/>
              <w:jc w:val="both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О –</w:t>
            </w:r>
            <w:r w:rsidR="00AF3901" w:rsidRPr="009D3F1A">
              <w:rPr>
                <w:color w:val="4472C4" w:themeColor="accent1"/>
                <w:sz w:val="26"/>
                <w:szCs w:val="26"/>
              </w:rPr>
              <w:t xml:space="preserve"> Подготовка специалистов с высшим образованием (СТА-2.025).</w:t>
            </w:r>
            <w:r w:rsidRPr="00CE47C5">
              <w:rPr>
                <w:sz w:val="26"/>
                <w:szCs w:val="26"/>
              </w:rPr>
              <w:t xml:space="preserve"> О –</w:t>
            </w:r>
            <w:r w:rsidR="00AF3901" w:rsidRPr="009D3F1A">
              <w:rPr>
                <w:color w:val="4472C4" w:themeColor="accent1"/>
                <w:sz w:val="26"/>
                <w:szCs w:val="26"/>
              </w:rPr>
              <w:t xml:space="preserve"> Практическая подготовка специалистов при реализации образовательных программ  высшего образования (СТА-2.210)</w:t>
            </w:r>
            <w:r w:rsidRPr="00CE47C5">
              <w:rPr>
                <w:sz w:val="26"/>
                <w:szCs w:val="26"/>
              </w:rPr>
              <w:t>. О – Воспитательная работа (СТА-2.026). Порядок управления рисками и возможностями (ДП-2.015). О – Профориентация и прием в академию (СТА-2.024)</w:t>
            </w:r>
          </w:p>
        </w:tc>
      </w:tr>
      <w:tr w:rsidR="00EB7CE8" w:rsidRPr="00CE47C5" w14:paraId="29AA9BE6" w14:textId="77777777" w:rsidTr="00A27F3B">
        <w:tc>
          <w:tcPr>
            <w:tcW w:w="1474" w:type="pct"/>
            <w:shd w:val="clear" w:color="auto" w:fill="auto"/>
            <w:vAlign w:val="center"/>
          </w:tcPr>
          <w:p w14:paraId="6131C05A" w14:textId="77777777" w:rsidR="00EB7CE8" w:rsidRPr="00CE47C5" w:rsidRDefault="00EB7CE8" w:rsidP="00E409A3">
            <w:pPr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Критерии аудита</w:t>
            </w:r>
          </w:p>
        </w:tc>
        <w:tc>
          <w:tcPr>
            <w:tcW w:w="3526" w:type="pct"/>
            <w:shd w:val="clear" w:color="auto" w:fill="auto"/>
          </w:tcPr>
          <w:p w14:paraId="4CAD267E" w14:textId="77777777" w:rsidR="00EB7CE8" w:rsidRPr="00CE47C5" w:rsidRDefault="00EB7CE8" w:rsidP="00E409A3">
            <w:pPr>
              <w:spacing w:line="216" w:lineRule="auto"/>
              <w:ind w:firstLine="1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CE47C5">
              <w:rPr>
                <w:sz w:val="26"/>
                <w:szCs w:val="26"/>
              </w:rPr>
              <w:t xml:space="preserve">ребования </w:t>
            </w:r>
            <w:r w:rsidR="00E60682" w:rsidRPr="00C1612F">
              <w:rPr>
                <w:color w:val="000000"/>
                <w:sz w:val="28"/>
                <w:szCs w:val="28"/>
              </w:rPr>
              <w:t>СТБ ISO 9001-2015: 4.2, 4.3, 4.4, 5.1, 5.2, 5.3, 6.1, 6.2, 7,3, 7.4, 1, 9.1.1, 9.1.2, 9.2, 9.3.2, 9.3.3, 10.1, 10.2, 10.3</w:t>
            </w:r>
            <w:r w:rsidR="00E60682">
              <w:rPr>
                <w:sz w:val="26"/>
                <w:szCs w:val="26"/>
              </w:rPr>
              <w:t xml:space="preserve">; </w:t>
            </w:r>
            <w:r w:rsidR="00E60682" w:rsidRPr="00B6189A">
              <w:rPr>
                <w:color w:val="000000"/>
                <w:sz w:val="28"/>
                <w:szCs w:val="28"/>
              </w:rPr>
              <w:t>СТА-2.025, СТА-2.210, СТА-2.210</w:t>
            </w:r>
            <w:r w:rsidR="00E60682">
              <w:rPr>
                <w:sz w:val="26"/>
                <w:szCs w:val="26"/>
              </w:rPr>
              <w:t>, ДП, положений и инструкций академии.</w:t>
            </w:r>
          </w:p>
        </w:tc>
      </w:tr>
      <w:tr w:rsidR="00EB7CE8" w:rsidRPr="00CE47C5" w14:paraId="4F280524" w14:textId="77777777" w:rsidTr="0025556C">
        <w:tc>
          <w:tcPr>
            <w:tcW w:w="1474" w:type="pct"/>
            <w:shd w:val="clear" w:color="auto" w:fill="auto"/>
            <w:vAlign w:val="center"/>
          </w:tcPr>
          <w:p w14:paraId="112B7E28" w14:textId="77777777" w:rsidR="00EB7CE8" w:rsidRPr="00CE47C5" w:rsidRDefault="00EB7CE8" w:rsidP="00E409A3">
            <w:pPr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Срок проведения аудита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4C936F77" w14:textId="5EFB248E" w:rsidR="00EB7CE8" w:rsidRPr="00CE47C5" w:rsidRDefault="00EB7CE8" w:rsidP="0025556C">
            <w:pPr>
              <w:spacing w:line="216" w:lineRule="auto"/>
              <w:ind w:firstLine="18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774C5">
              <w:rPr>
                <w:sz w:val="26"/>
                <w:szCs w:val="26"/>
              </w:rPr>
              <w:t xml:space="preserve"> 19.10.202</w:t>
            </w:r>
            <w:r w:rsidR="008E7295">
              <w:rPr>
                <w:sz w:val="26"/>
                <w:szCs w:val="26"/>
              </w:rPr>
              <w:t>5</w:t>
            </w:r>
            <w:r w:rsidRPr="00CE47C5">
              <w:rPr>
                <w:sz w:val="26"/>
                <w:szCs w:val="26"/>
              </w:rPr>
              <w:t xml:space="preserve"> по 26.10.202</w:t>
            </w:r>
            <w:r w:rsidR="008E7295">
              <w:rPr>
                <w:sz w:val="26"/>
                <w:szCs w:val="26"/>
              </w:rPr>
              <w:t>5</w:t>
            </w:r>
          </w:p>
        </w:tc>
      </w:tr>
      <w:tr w:rsidR="00EB7CE8" w:rsidRPr="00CE47C5" w14:paraId="37A22E44" w14:textId="77777777" w:rsidTr="007C34F3">
        <w:trPr>
          <w:trHeight w:val="454"/>
        </w:trPr>
        <w:tc>
          <w:tcPr>
            <w:tcW w:w="1474" w:type="pct"/>
            <w:shd w:val="clear" w:color="auto" w:fill="auto"/>
            <w:vAlign w:val="center"/>
          </w:tcPr>
          <w:p w14:paraId="4D5A18E8" w14:textId="77777777" w:rsidR="00EB7CE8" w:rsidRPr="00CE47C5" w:rsidRDefault="00EB7CE8" w:rsidP="007C34F3">
            <w:pPr>
              <w:spacing w:line="216" w:lineRule="auto"/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Тип аудита 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147A6C87" w14:textId="77777777" w:rsidR="00EB7CE8" w:rsidRPr="00CE47C5" w:rsidRDefault="00EB7CE8" w:rsidP="007C34F3">
            <w:pPr>
              <w:spacing w:line="216" w:lineRule="auto"/>
              <w:ind w:firstLine="180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Плановый внутренний аудит</w:t>
            </w:r>
          </w:p>
        </w:tc>
      </w:tr>
      <w:tr w:rsidR="00EB7CE8" w:rsidRPr="00CE47C5" w14:paraId="0A16A257" w14:textId="77777777" w:rsidTr="007C34F3">
        <w:trPr>
          <w:trHeight w:val="624"/>
        </w:trPr>
        <w:tc>
          <w:tcPr>
            <w:tcW w:w="1474" w:type="pct"/>
            <w:shd w:val="clear" w:color="auto" w:fill="auto"/>
            <w:vAlign w:val="center"/>
          </w:tcPr>
          <w:p w14:paraId="63D5BB85" w14:textId="77777777" w:rsidR="00EB7CE8" w:rsidRPr="00CE47C5" w:rsidRDefault="00EB7CE8" w:rsidP="007C34F3">
            <w:pPr>
              <w:spacing w:line="216" w:lineRule="auto"/>
              <w:ind w:left="-57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Состав группы по аудиту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1987CED6" w14:textId="77777777" w:rsidR="00EB7CE8" w:rsidRPr="00CE47C5" w:rsidRDefault="00EB7CE8" w:rsidP="007C34F3">
            <w:pPr>
              <w:spacing w:line="216" w:lineRule="auto"/>
              <w:ind w:firstLine="180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Руководитель группы – </w:t>
            </w:r>
            <w:r w:rsidR="00605CCC">
              <w:rPr>
                <w:sz w:val="26"/>
                <w:szCs w:val="26"/>
              </w:rPr>
              <w:t>Иванов М</w:t>
            </w:r>
            <w:r w:rsidRPr="00CE47C5">
              <w:rPr>
                <w:sz w:val="26"/>
                <w:szCs w:val="26"/>
              </w:rPr>
              <w:t xml:space="preserve">. В., аудитор – </w:t>
            </w:r>
            <w:r w:rsidR="00605CCC">
              <w:rPr>
                <w:sz w:val="26"/>
                <w:szCs w:val="26"/>
              </w:rPr>
              <w:t xml:space="preserve">Сидоров </w:t>
            </w:r>
            <w:r w:rsidRPr="00CE47C5">
              <w:rPr>
                <w:sz w:val="26"/>
                <w:szCs w:val="26"/>
              </w:rPr>
              <w:t> О. М.</w:t>
            </w:r>
          </w:p>
        </w:tc>
      </w:tr>
      <w:tr w:rsidR="00A757D5" w:rsidRPr="00CE47C5" w14:paraId="2DEC7B79" w14:textId="77777777" w:rsidTr="00A27F3B">
        <w:tc>
          <w:tcPr>
            <w:tcW w:w="1474" w:type="pct"/>
            <w:shd w:val="clear" w:color="auto" w:fill="auto"/>
            <w:vAlign w:val="center"/>
          </w:tcPr>
          <w:p w14:paraId="215E98BB" w14:textId="77777777" w:rsidR="00A757D5" w:rsidRPr="00CE47C5" w:rsidRDefault="00A757D5" w:rsidP="00E409A3">
            <w:pPr>
              <w:spacing w:line="216" w:lineRule="auto"/>
              <w:ind w:left="-57"/>
              <w:jc w:val="left"/>
              <w:rPr>
                <w:sz w:val="26"/>
                <w:szCs w:val="26"/>
              </w:rPr>
            </w:pPr>
            <w:r w:rsidRPr="006F3EA0">
              <w:rPr>
                <w:sz w:val="26"/>
                <w:szCs w:val="26"/>
              </w:rPr>
              <w:t>Рассылка отчетов</w:t>
            </w:r>
          </w:p>
        </w:tc>
        <w:tc>
          <w:tcPr>
            <w:tcW w:w="3526" w:type="pct"/>
            <w:shd w:val="clear" w:color="auto" w:fill="auto"/>
          </w:tcPr>
          <w:p w14:paraId="45160F75" w14:textId="77777777" w:rsidR="00A757D5" w:rsidRPr="006F3EA0" w:rsidRDefault="006F3EA0" w:rsidP="006F3EA0">
            <w:pPr>
              <w:jc w:val="left"/>
              <w:rPr>
                <w:sz w:val="26"/>
                <w:szCs w:val="26"/>
              </w:rPr>
            </w:pPr>
            <w:r w:rsidRPr="006F3EA0">
              <w:rPr>
                <w:sz w:val="26"/>
                <w:szCs w:val="26"/>
              </w:rPr>
              <w:t>1. </w:t>
            </w:r>
            <w:r w:rsidR="00B2356B">
              <w:rPr>
                <w:sz w:val="26"/>
                <w:szCs w:val="26"/>
              </w:rPr>
              <w:t>С</w:t>
            </w:r>
            <w:r w:rsidR="00B2356B" w:rsidRPr="006F3EA0">
              <w:rPr>
                <w:sz w:val="26"/>
                <w:szCs w:val="26"/>
              </w:rPr>
              <w:t>ектор менеджмента качества.</w:t>
            </w:r>
          </w:p>
          <w:p w14:paraId="7A5BC6F4" w14:textId="77777777" w:rsidR="00A757D5" w:rsidRPr="00CE47C5" w:rsidRDefault="00A757D5" w:rsidP="00B2356B">
            <w:pPr>
              <w:jc w:val="left"/>
              <w:rPr>
                <w:sz w:val="26"/>
                <w:szCs w:val="26"/>
              </w:rPr>
            </w:pPr>
            <w:r w:rsidRPr="006F3EA0">
              <w:rPr>
                <w:sz w:val="26"/>
                <w:szCs w:val="26"/>
              </w:rPr>
              <w:t>2.</w:t>
            </w:r>
            <w:r w:rsidR="006F3EA0" w:rsidRPr="006F3EA0">
              <w:rPr>
                <w:sz w:val="26"/>
                <w:szCs w:val="26"/>
              </w:rPr>
              <w:t> </w:t>
            </w:r>
            <w:r w:rsidR="00B2356B">
              <w:rPr>
                <w:sz w:val="26"/>
                <w:szCs w:val="26"/>
              </w:rPr>
              <w:t xml:space="preserve">Кафедра </w:t>
            </w:r>
            <w:r w:rsidR="00605CCC">
              <w:rPr>
                <w:sz w:val="26"/>
                <w:szCs w:val="26"/>
              </w:rPr>
              <w:t>ХХХХХХХХХ</w:t>
            </w:r>
          </w:p>
        </w:tc>
      </w:tr>
    </w:tbl>
    <w:p w14:paraId="64499C1C" w14:textId="77777777" w:rsidR="002D6841" w:rsidRPr="0025556C" w:rsidRDefault="00C476D7" w:rsidP="0025556C">
      <w:pPr>
        <w:ind w:firstLine="709"/>
        <w:jc w:val="both"/>
        <w:rPr>
          <w:sz w:val="26"/>
          <w:szCs w:val="26"/>
        </w:rPr>
      </w:pPr>
      <w:r w:rsidRPr="0025556C">
        <w:rPr>
          <w:sz w:val="26"/>
          <w:szCs w:val="26"/>
        </w:rPr>
        <w:t>В процессе</w:t>
      </w:r>
      <w:r w:rsidR="002D6841" w:rsidRPr="0025556C">
        <w:rPr>
          <w:sz w:val="26"/>
          <w:szCs w:val="26"/>
        </w:rPr>
        <w:t xml:space="preserve"> внутреннего аудита </w:t>
      </w:r>
      <w:r w:rsidRPr="0025556C">
        <w:rPr>
          <w:sz w:val="26"/>
          <w:szCs w:val="26"/>
        </w:rPr>
        <w:t xml:space="preserve">применялись </w:t>
      </w:r>
      <w:r w:rsidR="002D6841" w:rsidRPr="0025556C">
        <w:rPr>
          <w:sz w:val="26"/>
          <w:szCs w:val="26"/>
        </w:rPr>
        <w:t>выборочное наблюдение</w:t>
      </w:r>
      <w:r w:rsidR="00E60682">
        <w:rPr>
          <w:sz w:val="26"/>
          <w:szCs w:val="26"/>
        </w:rPr>
        <w:t xml:space="preserve"> при проверке отчетов о </w:t>
      </w:r>
      <w:r w:rsidR="009E6378">
        <w:rPr>
          <w:sz w:val="26"/>
          <w:szCs w:val="26"/>
        </w:rPr>
        <w:t>выполнении программы производственной практики</w:t>
      </w:r>
      <w:r w:rsidR="002D6841" w:rsidRPr="0025556C">
        <w:rPr>
          <w:sz w:val="26"/>
          <w:szCs w:val="26"/>
        </w:rPr>
        <w:t xml:space="preserve">, в связи с </w:t>
      </w:r>
      <w:r w:rsidR="0025556C" w:rsidRPr="0025556C">
        <w:rPr>
          <w:sz w:val="26"/>
          <w:szCs w:val="26"/>
        </w:rPr>
        <w:t>этим в</w:t>
      </w:r>
      <w:r w:rsidR="002D6841" w:rsidRPr="0025556C">
        <w:rPr>
          <w:sz w:val="26"/>
          <w:szCs w:val="26"/>
        </w:rPr>
        <w:t xml:space="preserve"> результатах и выводах аудита</w:t>
      </w:r>
      <w:r w:rsidR="0025556C" w:rsidRPr="0025556C">
        <w:rPr>
          <w:sz w:val="26"/>
          <w:szCs w:val="26"/>
        </w:rPr>
        <w:t xml:space="preserve"> присутствует элемент неопределённости.</w:t>
      </w:r>
    </w:p>
    <w:p w14:paraId="76F6BF20" w14:textId="77777777" w:rsidR="00EB7CE8" w:rsidRPr="0025556C" w:rsidRDefault="00EB7CE8" w:rsidP="00EB7CE8">
      <w:pPr>
        <w:rPr>
          <w:sz w:val="26"/>
          <w:szCs w:val="26"/>
        </w:rPr>
      </w:pPr>
    </w:p>
    <w:p w14:paraId="730F3079" w14:textId="77777777" w:rsidR="00EB7CE8" w:rsidRDefault="00EB7CE8" w:rsidP="00EB7CE8">
      <w:pPr>
        <w:rPr>
          <w:sz w:val="26"/>
          <w:szCs w:val="26"/>
        </w:rPr>
      </w:pPr>
      <w:r w:rsidRPr="0048101B">
        <w:rPr>
          <w:sz w:val="26"/>
          <w:szCs w:val="26"/>
        </w:rPr>
        <w:t>Результаты аудита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5"/>
        <w:gridCol w:w="3839"/>
      </w:tblGrid>
      <w:tr w:rsidR="00A27F3B" w:rsidRPr="00CE47C5" w14:paraId="31A2F3F7" w14:textId="77777777" w:rsidTr="00A27F3B">
        <w:tc>
          <w:tcPr>
            <w:tcW w:w="3052" w:type="pct"/>
            <w:shd w:val="clear" w:color="auto" w:fill="auto"/>
            <w:vAlign w:val="center"/>
          </w:tcPr>
          <w:p w14:paraId="28C389EB" w14:textId="77777777" w:rsidR="00EB7CE8" w:rsidRPr="00CE47C5" w:rsidRDefault="00EB7CE8" w:rsidP="00CF78A8">
            <w:pPr>
              <w:spacing w:before="60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 xml:space="preserve">Выполнение </w:t>
            </w:r>
            <w:r>
              <w:rPr>
                <w:sz w:val="26"/>
                <w:szCs w:val="26"/>
              </w:rPr>
              <w:t>п</w:t>
            </w:r>
            <w:r w:rsidRPr="00CE47C5">
              <w:rPr>
                <w:sz w:val="26"/>
                <w:szCs w:val="26"/>
              </w:rPr>
              <w:t>лана аудита (да, нет)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708ECEDD" w14:textId="77777777" w:rsidR="00EB7CE8" w:rsidRPr="00CE47C5" w:rsidRDefault="00EB7CE8" w:rsidP="00D55D4A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Да</w:t>
            </w:r>
          </w:p>
        </w:tc>
      </w:tr>
      <w:tr w:rsidR="00D55D4A" w:rsidRPr="00CE47C5" w14:paraId="654E789F" w14:textId="77777777" w:rsidTr="00A27F3B">
        <w:tc>
          <w:tcPr>
            <w:tcW w:w="3052" w:type="pct"/>
            <w:shd w:val="clear" w:color="auto" w:fill="auto"/>
            <w:vAlign w:val="center"/>
          </w:tcPr>
          <w:p w14:paraId="537611FD" w14:textId="77777777" w:rsidR="00D55D4A" w:rsidRPr="00CE47C5" w:rsidRDefault="00D55D4A" w:rsidP="00CF78A8">
            <w:pPr>
              <w:spacing w:before="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Результативность мероприятий по устранению несоответствий,</w:t>
            </w:r>
            <w:r w:rsidR="0025556C">
              <w:rPr>
                <w:sz w:val="26"/>
                <w:szCs w:val="26"/>
              </w:rPr>
              <w:t xml:space="preserve"> реализации</w:t>
            </w:r>
            <w:r>
              <w:rPr>
                <w:sz w:val="26"/>
                <w:szCs w:val="26"/>
              </w:rPr>
              <w:t xml:space="preserve"> аспектов для улучшения, выявленных при предыдущем аудите (да/нет)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739CE6C8" w14:textId="77777777" w:rsidR="00D55D4A" w:rsidRPr="00CE47C5" w:rsidRDefault="00D55D4A" w:rsidP="00D55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A27F3B" w:rsidRPr="00CE47C5" w14:paraId="1D08A144" w14:textId="77777777" w:rsidTr="00A27F3B">
        <w:tc>
          <w:tcPr>
            <w:tcW w:w="3052" w:type="pct"/>
            <w:shd w:val="clear" w:color="auto" w:fill="auto"/>
            <w:vAlign w:val="center"/>
          </w:tcPr>
          <w:p w14:paraId="0E76503E" w14:textId="77777777" w:rsidR="00EB7CE8" w:rsidRPr="00CE47C5" w:rsidRDefault="00EB7CE8" w:rsidP="00CF78A8">
            <w:pPr>
              <w:spacing w:before="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 по</w:t>
            </w:r>
            <w:r w:rsidRPr="00CE47C5">
              <w:rPr>
                <w:sz w:val="26"/>
                <w:szCs w:val="26"/>
              </w:rPr>
              <w:t xml:space="preserve"> достижени</w:t>
            </w:r>
            <w:r>
              <w:rPr>
                <w:sz w:val="26"/>
                <w:szCs w:val="26"/>
              </w:rPr>
              <w:t>ю</w:t>
            </w:r>
            <w:r w:rsidRPr="00CE47C5">
              <w:rPr>
                <w:sz w:val="26"/>
                <w:szCs w:val="26"/>
              </w:rPr>
              <w:t xml:space="preserve"> целей в области качества</w:t>
            </w:r>
            <w:r>
              <w:rPr>
                <w:sz w:val="26"/>
                <w:szCs w:val="26"/>
              </w:rPr>
              <w:t xml:space="preserve"> результативна (да, нет)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6BF12440" w14:textId="77777777" w:rsidR="00EB7CE8" w:rsidRPr="00CE47C5" w:rsidRDefault="00EB7CE8" w:rsidP="00D55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A27F3B" w:rsidRPr="00CE47C5" w14:paraId="1BA30355" w14:textId="77777777" w:rsidTr="00A27F3B">
        <w:tc>
          <w:tcPr>
            <w:tcW w:w="3052" w:type="pct"/>
            <w:shd w:val="clear" w:color="auto" w:fill="auto"/>
            <w:vAlign w:val="center"/>
          </w:tcPr>
          <w:p w14:paraId="6F1F6479" w14:textId="77777777" w:rsidR="00A27F3B" w:rsidRPr="00CE47C5" w:rsidRDefault="00A27F3B" w:rsidP="00CF78A8">
            <w:pPr>
              <w:spacing w:before="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55D4A">
              <w:rPr>
                <w:sz w:val="26"/>
                <w:szCs w:val="26"/>
              </w:rPr>
              <w:t>очность, достаточность и пригодность объективных свидетельств для формирования выводов</w:t>
            </w:r>
            <w:r>
              <w:rPr>
                <w:sz w:val="26"/>
                <w:szCs w:val="26"/>
              </w:rPr>
              <w:t xml:space="preserve"> </w:t>
            </w:r>
            <w:r w:rsidRPr="00D55D4A">
              <w:rPr>
                <w:sz w:val="26"/>
                <w:szCs w:val="26"/>
              </w:rPr>
              <w:t>аудита</w:t>
            </w:r>
            <w:r>
              <w:rPr>
                <w:sz w:val="26"/>
                <w:szCs w:val="26"/>
              </w:rPr>
              <w:t xml:space="preserve"> (да/нет)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225E6DB2" w14:textId="77777777" w:rsidR="00A27F3B" w:rsidRPr="00CE47C5" w:rsidRDefault="00A27F3B" w:rsidP="00A27F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A27F3B" w:rsidRPr="00CE47C5" w14:paraId="12FE96B0" w14:textId="77777777" w:rsidTr="00A27F3B">
        <w:tc>
          <w:tcPr>
            <w:tcW w:w="3052" w:type="pct"/>
            <w:shd w:val="clear" w:color="auto" w:fill="auto"/>
            <w:vAlign w:val="center"/>
          </w:tcPr>
          <w:p w14:paraId="57C39A29" w14:textId="77777777" w:rsidR="00A27F3B" w:rsidRPr="00CE47C5" w:rsidRDefault="00A27F3B" w:rsidP="00CF78A8">
            <w:pPr>
              <w:spacing w:before="60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lastRenderedPageBreak/>
              <w:t>Наличие улучшений за период с момента предыдущего аудита (да, нет)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05FDFF46" w14:textId="77777777" w:rsidR="00A27F3B" w:rsidRPr="00CE47C5" w:rsidRDefault="00A27F3B" w:rsidP="00A27F3B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Да</w:t>
            </w:r>
            <w:r w:rsidR="007C34F3">
              <w:rPr>
                <w:sz w:val="26"/>
                <w:szCs w:val="26"/>
              </w:rPr>
              <w:t>.</w:t>
            </w:r>
          </w:p>
          <w:p w14:paraId="7C36D4E0" w14:textId="77777777" w:rsidR="00A27F3B" w:rsidRPr="00CE47C5" w:rsidRDefault="00A27F3B" w:rsidP="00A27F3B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Улучшение в части более полного соответствия мероприятий в плане кафедры и индивидуальных планах педагогических работников.</w:t>
            </w:r>
          </w:p>
          <w:p w14:paraId="5E919B45" w14:textId="77777777" w:rsidR="00A27F3B" w:rsidRPr="00CE47C5" w:rsidRDefault="00A27F3B" w:rsidP="00A27F3B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Улучшение в части расширения доступа к знаниям (размещение большого перечня учебной-методической литературы на сайте</w:t>
            </w:r>
            <w:r w:rsidR="007C34F3">
              <w:rPr>
                <w:sz w:val="26"/>
                <w:szCs w:val="26"/>
              </w:rPr>
              <w:t xml:space="preserve"> академии</w:t>
            </w:r>
            <w:r w:rsidRPr="00CE47C5">
              <w:rPr>
                <w:sz w:val="26"/>
                <w:szCs w:val="26"/>
              </w:rPr>
              <w:t>)</w:t>
            </w:r>
          </w:p>
        </w:tc>
      </w:tr>
    </w:tbl>
    <w:p w14:paraId="4BE791A3" w14:textId="77777777" w:rsidR="00EB7CE8" w:rsidRDefault="00EB7CE8" w:rsidP="00EB7CE8">
      <w:pPr>
        <w:jc w:val="both"/>
        <w:rPr>
          <w:sz w:val="26"/>
          <w:szCs w:val="26"/>
        </w:rPr>
      </w:pPr>
    </w:p>
    <w:p w14:paraId="0DCB00CC" w14:textId="77777777" w:rsidR="00EB7CE8" w:rsidRPr="00F4452E" w:rsidRDefault="00EB7CE8" w:rsidP="00EB7CE8">
      <w:pPr>
        <w:jc w:val="both"/>
        <w:rPr>
          <w:b/>
          <w:sz w:val="26"/>
          <w:szCs w:val="26"/>
        </w:rPr>
      </w:pPr>
      <w:r w:rsidRPr="00F4452E">
        <w:rPr>
          <w:b/>
          <w:sz w:val="26"/>
          <w:szCs w:val="26"/>
        </w:rPr>
        <w:t xml:space="preserve">Перечень выявленных </w:t>
      </w:r>
      <w:r>
        <w:rPr>
          <w:b/>
          <w:sz w:val="26"/>
          <w:szCs w:val="26"/>
        </w:rPr>
        <w:t>несоответствий</w:t>
      </w:r>
      <w:r w:rsidR="00772CB9">
        <w:rPr>
          <w:b/>
          <w:sz w:val="26"/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EB7CE8" w14:paraId="2A063258" w14:textId="77777777" w:rsidTr="00E409A3">
        <w:tc>
          <w:tcPr>
            <w:tcW w:w="2802" w:type="dxa"/>
            <w:vAlign w:val="center"/>
          </w:tcPr>
          <w:p w14:paraId="3FEA38C6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аудита</w:t>
            </w:r>
          </w:p>
        </w:tc>
        <w:tc>
          <w:tcPr>
            <w:tcW w:w="6769" w:type="dxa"/>
            <w:vAlign w:val="center"/>
          </w:tcPr>
          <w:p w14:paraId="1790D348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Установленные несоответствия</w:t>
            </w:r>
          </w:p>
        </w:tc>
      </w:tr>
      <w:tr w:rsidR="00EB7CE8" w14:paraId="3A4F597C" w14:textId="77777777" w:rsidTr="00E409A3">
        <w:tc>
          <w:tcPr>
            <w:tcW w:w="2802" w:type="dxa"/>
          </w:tcPr>
          <w:p w14:paraId="4AC634DB" w14:textId="77777777" w:rsidR="00EB7CE8" w:rsidRPr="0000758F" w:rsidRDefault="00FD562C" w:rsidP="00E409A3">
            <w:pPr>
              <w:jc w:val="both"/>
              <w:rPr>
                <w:sz w:val="26"/>
                <w:szCs w:val="26"/>
              </w:rPr>
            </w:pPr>
            <w:r w:rsidRPr="00C1612F">
              <w:rPr>
                <w:color w:val="000000"/>
                <w:sz w:val="28"/>
                <w:szCs w:val="28"/>
              </w:rPr>
              <w:t xml:space="preserve">СТБ ISO 9001-2015 </w:t>
            </w:r>
            <w:r w:rsidR="0000758F">
              <w:rPr>
                <w:color w:val="000000"/>
                <w:sz w:val="28"/>
                <w:szCs w:val="28"/>
              </w:rPr>
              <w:t xml:space="preserve">пункт </w:t>
            </w:r>
            <w:r w:rsidRPr="00C1612F">
              <w:rPr>
                <w:color w:val="000000"/>
                <w:sz w:val="28"/>
                <w:szCs w:val="28"/>
              </w:rPr>
              <w:t>9.2</w:t>
            </w:r>
            <w:r w:rsidR="0000758F">
              <w:rPr>
                <w:color w:val="000000"/>
                <w:sz w:val="28"/>
                <w:szCs w:val="28"/>
              </w:rPr>
              <w:t xml:space="preserve"> подпункт 9.2.2 f: сохранять документированную информацию о результатах аудита….</w:t>
            </w:r>
          </w:p>
        </w:tc>
        <w:tc>
          <w:tcPr>
            <w:tcW w:w="6769" w:type="dxa"/>
          </w:tcPr>
          <w:p w14:paraId="30E69C10" w14:textId="77777777" w:rsidR="00EB7CE8" w:rsidRDefault="0000758F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Отчеты по предыдущим внутренним аудитам не </w:t>
            </w:r>
            <w:r w:rsidR="00A36C05">
              <w:rPr>
                <w:sz w:val="26"/>
                <w:szCs w:val="26"/>
              </w:rPr>
              <w:t>представлены</w:t>
            </w:r>
            <w:r>
              <w:rPr>
                <w:sz w:val="26"/>
                <w:szCs w:val="26"/>
              </w:rPr>
              <w:t xml:space="preserve">. </w:t>
            </w:r>
            <w:r w:rsidR="00EB7CE8">
              <w:rPr>
                <w:sz w:val="26"/>
                <w:szCs w:val="26"/>
              </w:rPr>
              <w:t xml:space="preserve"> </w:t>
            </w:r>
          </w:p>
          <w:p w14:paraId="19FDD7E0" w14:textId="77777777" w:rsidR="0091747F" w:rsidRDefault="0091747F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 несоответствия </w:t>
            </w:r>
            <w:r w:rsidR="00E11278">
              <w:rPr>
                <w:sz w:val="26"/>
                <w:szCs w:val="26"/>
              </w:rPr>
              <w:t>№1.</w:t>
            </w:r>
          </w:p>
        </w:tc>
      </w:tr>
    </w:tbl>
    <w:p w14:paraId="1128AADD" w14:textId="77777777" w:rsidR="00EB7CE8" w:rsidRDefault="00EB7CE8" w:rsidP="00EB7CE8">
      <w:pPr>
        <w:jc w:val="both"/>
        <w:rPr>
          <w:sz w:val="26"/>
          <w:szCs w:val="26"/>
        </w:rPr>
      </w:pPr>
    </w:p>
    <w:p w14:paraId="602F9854" w14:textId="77777777" w:rsidR="00EB7CE8" w:rsidRPr="00F4452E" w:rsidRDefault="00EB7CE8" w:rsidP="00EB7CE8">
      <w:pPr>
        <w:jc w:val="both"/>
        <w:rPr>
          <w:b/>
          <w:sz w:val="26"/>
          <w:szCs w:val="26"/>
        </w:rPr>
      </w:pPr>
      <w:r w:rsidRPr="00F4452E">
        <w:rPr>
          <w:b/>
          <w:sz w:val="26"/>
          <w:szCs w:val="26"/>
        </w:rPr>
        <w:t>Перечень выявленных аспектов для улучшения</w:t>
      </w:r>
      <w:r w:rsidR="00772CB9">
        <w:rPr>
          <w:b/>
          <w:sz w:val="26"/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7CE8" w14:paraId="197392C8" w14:textId="77777777" w:rsidTr="00E409A3">
        <w:tc>
          <w:tcPr>
            <w:tcW w:w="4785" w:type="dxa"/>
          </w:tcPr>
          <w:p w14:paraId="1CF3C9A0" w14:textId="77777777" w:rsidR="00EB7CE8" w:rsidRDefault="00EB7CE8" w:rsidP="00CF7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аудита</w:t>
            </w:r>
          </w:p>
        </w:tc>
        <w:tc>
          <w:tcPr>
            <w:tcW w:w="4786" w:type="dxa"/>
          </w:tcPr>
          <w:p w14:paraId="4F8AC34F" w14:textId="77777777" w:rsidR="00EB7CE8" w:rsidRDefault="00EB7CE8" w:rsidP="00CF7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Выявленный аспект для улучшения</w:t>
            </w:r>
          </w:p>
        </w:tc>
      </w:tr>
      <w:tr w:rsidR="00EB7CE8" w14:paraId="34C7AFB7" w14:textId="77777777" w:rsidTr="007C34F3">
        <w:tc>
          <w:tcPr>
            <w:tcW w:w="4785" w:type="dxa"/>
            <w:vAlign w:val="center"/>
          </w:tcPr>
          <w:p w14:paraId="01D2B769" w14:textId="77777777" w:rsidR="00EB7CE8" w:rsidRDefault="00EB7CE8" w:rsidP="00CD0156">
            <w:pPr>
              <w:jc w:val="left"/>
              <w:rPr>
                <w:sz w:val="26"/>
                <w:szCs w:val="26"/>
              </w:rPr>
            </w:pPr>
            <w:r w:rsidRPr="00F4452E">
              <w:rPr>
                <w:sz w:val="26"/>
                <w:szCs w:val="26"/>
              </w:rPr>
              <w:t>Об утверждении Инструкции по делопроизводству в государственных органах, иных организациях, Постановление Министерства юстиции Республики Беларусь 19 января 2009 г. № 4, пункт 13</w:t>
            </w:r>
          </w:p>
        </w:tc>
        <w:tc>
          <w:tcPr>
            <w:tcW w:w="4786" w:type="dxa"/>
            <w:vAlign w:val="center"/>
          </w:tcPr>
          <w:p w14:paraId="0BD2E5D4" w14:textId="77777777" w:rsidR="00EB7CE8" w:rsidRDefault="00EB7CE8" w:rsidP="007C34F3">
            <w:pPr>
              <w:spacing w:line="216" w:lineRule="auto"/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Деятельность</w:t>
            </w:r>
            <w:r w:rsidR="00382EB6">
              <w:rPr>
                <w:sz w:val="26"/>
                <w:szCs w:val="26"/>
              </w:rPr>
              <w:t xml:space="preserve"> кафедры</w:t>
            </w:r>
            <w:r w:rsidRPr="00CE47C5">
              <w:rPr>
                <w:sz w:val="26"/>
                <w:szCs w:val="26"/>
              </w:rPr>
              <w:t xml:space="preserve"> по управлению документацией может быть улучшена в части исключения переписки при взаимодействии со структурными подразделениями академии</w:t>
            </w:r>
          </w:p>
        </w:tc>
      </w:tr>
      <w:tr w:rsidR="00AE118C" w14:paraId="37BE871C" w14:textId="77777777" w:rsidTr="00CD0156">
        <w:tc>
          <w:tcPr>
            <w:tcW w:w="4785" w:type="dxa"/>
            <w:vAlign w:val="center"/>
          </w:tcPr>
          <w:p w14:paraId="6BACC4B4" w14:textId="77777777" w:rsidR="00AE118C" w:rsidRPr="00F4452E" w:rsidRDefault="00B1110C" w:rsidP="00CD0156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ISO 9001-2015</w:t>
            </w:r>
            <w:r>
              <w:rPr>
                <w:sz w:val="26"/>
                <w:szCs w:val="26"/>
              </w:rPr>
              <w:t xml:space="preserve">, пункт </w:t>
            </w:r>
            <w:r w:rsidR="00AE118C">
              <w:rPr>
                <w:sz w:val="26"/>
                <w:szCs w:val="26"/>
              </w:rPr>
              <w:t>9.1.2</w:t>
            </w:r>
          </w:p>
        </w:tc>
        <w:tc>
          <w:tcPr>
            <w:tcW w:w="4786" w:type="dxa"/>
          </w:tcPr>
          <w:p w14:paraId="5E03180D" w14:textId="77777777" w:rsidR="00AE118C" w:rsidRPr="00CE47C5" w:rsidRDefault="00AE118C" w:rsidP="00896F0F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</w:t>
            </w:r>
            <w:r w:rsidR="00382EB6">
              <w:rPr>
                <w:sz w:val="26"/>
                <w:szCs w:val="26"/>
              </w:rPr>
              <w:t xml:space="preserve"> кафедры</w:t>
            </w:r>
            <w:r>
              <w:rPr>
                <w:sz w:val="26"/>
                <w:szCs w:val="26"/>
              </w:rPr>
              <w:t xml:space="preserve"> по оценке степени удовлетворенности обучающихся может быть улучшена в части разработки мероприятий по повышению удовлетворённости, в том числе с учетом анкетирования  </w:t>
            </w:r>
          </w:p>
        </w:tc>
      </w:tr>
      <w:tr w:rsidR="00896F0F" w14:paraId="3748F94F" w14:textId="77777777" w:rsidTr="00CD0156">
        <w:tc>
          <w:tcPr>
            <w:tcW w:w="4785" w:type="dxa"/>
            <w:vAlign w:val="center"/>
          </w:tcPr>
          <w:p w14:paraId="23521597" w14:textId="77777777" w:rsidR="00896F0F" w:rsidRDefault="00594643" w:rsidP="00CD0156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СТА-2.0</w:t>
            </w:r>
            <w:r w:rsidR="00E11278">
              <w:rPr>
                <w:sz w:val="26"/>
                <w:szCs w:val="26"/>
              </w:rPr>
              <w:t>26</w:t>
            </w:r>
          </w:p>
        </w:tc>
        <w:tc>
          <w:tcPr>
            <w:tcW w:w="4786" w:type="dxa"/>
          </w:tcPr>
          <w:p w14:paraId="1F130239" w14:textId="77777777" w:rsidR="00896F0F" w:rsidRDefault="00896F0F" w:rsidP="00896F0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594643">
              <w:rPr>
                <w:sz w:val="26"/>
                <w:szCs w:val="26"/>
              </w:rPr>
              <w:t>Деятельность</w:t>
            </w:r>
            <w:r w:rsidR="00E11278">
              <w:rPr>
                <w:sz w:val="26"/>
                <w:szCs w:val="26"/>
              </w:rPr>
              <w:t xml:space="preserve"> кафедры может быть улучшена в части полноты заполнения </w:t>
            </w:r>
            <w:r w:rsidR="0039685C">
              <w:rPr>
                <w:sz w:val="26"/>
                <w:szCs w:val="26"/>
              </w:rPr>
              <w:t>журнала куратора студенческой группы</w:t>
            </w:r>
          </w:p>
        </w:tc>
      </w:tr>
    </w:tbl>
    <w:p w14:paraId="059112CF" w14:textId="77777777" w:rsidR="00EB7CE8" w:rsidRDefault="00EB7CE8" w:rsidP="00EB7CE8">
      <w:pPr>
        <w:jc w:val="both"/>
        <w:rPr>
          <w:sz w:val="26"/>
          <w:szCs w:val="26"/>
        </w:rPr>
      </w:pPr>
    </w:p>
    <w:p w14:paraId="298B5123" w14:textId="77777777" w:rsidR="00EB7CE8" w:rsidRPr="0058268B" w:rsidRDefault="00EB7CE8" w:rsidP="00EB7CE8">
      <w:pPr>
        <w:jc w:val="both"/>
        <w:rPr>
          <w:b/>
          <w:sz w:val="26"/>
          <w:szCs w:val="26"/>
        </w:rPr>
      </w:pPr>
      <w:r w:rsidRPr="0058268B">
        <w:rPr>
          <w:b/>
          <w:sz w:val="26"/>
          <w:szCs w:val="26"/>
        </w:rPr>
        <w:t>Заключение аудиторов: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2551"/>
        <w:gridCol w:w="2092"/>
      </w:tblGrid>
      <w:tr w:rsidR="00EB7CE8" w14:paraId="763BB726" w14:textId="77777777" w:rsidTr="00896F0F">
        <w:tc>
          <w:tcPr>
            <w:tcW w:w="4928" w:type="dxa"/>
            <w:vMerge w:val="restart"/>
            <w:vAlign w:val="center"/>
          </w:tcPr>
          <w:p w14:paraId="60B47F8F" w14:textId="77777777" w:rsidR="00EB7CE8" w:rsidRDefault="00EB7CE8" w:rsidP="00896F0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Цели внутреннего аудита достигнуты </w:t>
            </w:r>
          </w:p>
        </w:tc>
        <w:tc>
          <w:tcPr>
            <w:tcW w:w="2551" w:type="dxa"/>
            <w:vAlign w:val="center"/>
          </w:tcPr>
          <w:p w14:paraId="078E749C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2092" w:type="dxa"/>
            <w:vAlign w:val="center"/>
          </w:tcPr>
          <w:p w14:paraId="7F1C281C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B7CE8" w14:paraId="7C5933F7" w14:textId="77777777" w:rsidTr="00E409A3">
        <w:tc>
          <w:tcPr>
            <w:tcW w:w="4928" w:type="dxa"/>
            <w:vMerge/>
          </w:tcPr>
          <w:p w14:paraId="6BEE2C1B" w14:textId="77777777" w:rsidR="00EB7CE8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2B1EF907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092" w:type="dxa"/>
          </w:tcPr>
          <w:p w14:paraId="5E4446B3" w14:textId="77777777" w:rsidR="00EB7CE8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</w:tr>
    </w:tbl>
    <w:p w14:paraId="052B7D00" w14:textId="77777777" w:rsidR="00EB7CE8" w:rsidRDefault="00EB7CE8" w:rsidP="00EB7CE8">
      <w:pPr>
        <w:jc w:val="both"/>
        <w:rPr>
          <w:sz w:val="26"/>
          <w:szCs w:val="26"/>
        </w:rPr>
      </w:pPr>
    </w:p>
    <w:p w14:paraId="70671C9F" w14:textId="77777777" w:rsidR="00EB7CE8" w:rsidRDefault="00EB7CE8" w:rsidP="00EB7C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Подтверждение соответствия деятельности </w:t>
      </w:r>
      <w:r w:rsidRPr="00D60462">
        <w:rPr>
          <w:b/>
          <w:color w:val="FF0000"/>
          <w:sz w:val="26"/>
          <w:szCs w:val="26"/>
        </w:rPr>
        <w:t>кафедры</w:t>
      </w:r>
      <w:r>
        <w:rPr>
          <w:b/>
          <w:sz w:val="26"/>
          <w:szCs w:val="26"/>
        </w:rPr>
        <w:t xml:space="preserve"> критериям аудита:</w:t>
      </w:r>
    </w:p>
    <w:p w14:paraId="3EC205BC" w14:textId="77777777" w:rsidR="00EB7CE8" w:rsidRPr="009828DE" w:rsidRDefault="00EB7CE8" w:rsidP="00EB7CE8">
      <w:pPr>
        <w:jc w:val="both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EB7CE8" w14:paraId="2A79530A" w14:textId="77777777" w:rsidTr="00E409A3">
        <w:trPr>
          <w:jc w:val="center"/>
        </w:trPr>
        <w:tc>
          <w:tcPr>
            <w:tcW w:w="1701" w:type="dxa"/>
          </w:tcPr>
          <w:p w14:paraId="3462CE72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4D96BA63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B7CE8" w14:paraId="414E8343" w14:textId="77777777" w:rsidTr="00E409A3">
        <w:trPr>
          <w:jc w:val="center"/>
        </w:trPr>
        <w:tc>
          <w:tcPr>
            <w:tcW w:w="1701" w:type="dxa"/>
          </w:tcPr>
          <w:p w14:paraId="0B736FC4" w14:textId="77777777" w:rsidR="00EB7CE8" w:rsidRDefault="00D93151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1701" w:type="dxa"/>
          </w:tcPr>
          <w:p w14:paraId="66937077" w14:textId="77777777" w:rsidR="00EB7CE8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</w:tr>
    </w:tbl>
    <w:p w14:paraId="7C0E68BE" w14:textId="77777777" w:rsidR="00594643" w:rsidRDefault="00594643" w:rsidP="00EB7CE8">
      <w:pPr>
        <w:jc w:val="both"/>
        <w:rPr>
          <w:b/>
          <w:sz w:val="26"/>
          <w:szCs w:val="26"/>
        </w:rPr>
      </w:pPr>
    </w:p>
    <w:p w14:paraId="4FD54532" w14:textId="77777777" w:rsidR="00EB7CE8" w:rsidRPr="001C7448" w:rsidRDefault="00EB7CE8" w:rsidP="00EB7CE8">
      <w:pPr>
        <w:jc w:val="both"/>
        <w:rPr>
          <w:b/>
          <w:sz w:val="26"/>
          <w:szCs w:val="26"/>
        </w:rPr>
      </w:pPr>
      <w:r w:rsidRPr="001C7448">
        <w:rPr>
          <w:b/>
          <w:sz w:val="26"/>
          <w:szCs w:val="26"/>
        </w:rPr>
        <w:lastRenderedPageBreak/>
        <w:t>Необходимость разработки коррекций</w:t>
      </w:r>
      <w:r w:rsidR="0008654B">
        <w:rPr>
          <w:b/>
          <w:sz w:val="26"/>
          <w:szCs w:val="26"/>
        </w:rPr>
        <w:t>,</w:t>
      </w:r>
      <w:r w:rsidRPr="001C7448">
        <w:rPr>
          <w:b/>
          <w:sz w:val="26"/>
          <w:szCs w:val="26"/>
        </w:rPr>
        <w:t xml:space="preserve"> корректирующих</w:t>
      </w:r>
      <w:r w:rsidR="0008654B">
        <w:rPr>
          <w:b/>
          <w:sz w:val="26"/>
          <w:szCs w:val="26"/>
        </w:rPr>
        <w:t xml:space="preserve"> </w:t>
      </w:r>
      <w:r w:rsidRPr="001C7448">
        <w:rPr>
          <w:b/>
          <w:sz w:val="26"/>
          <w:szCs w:val="26"/>
        </w:rPr>
        <w:t>действий</w:t>
      </w:r>
      <w:r w:rsidR="0008654B">
        <w:rPr>
          <w:b/>
          <w:sz w:val="26"/>
          <w:szCs w:val="26"/>
        </w:rPr>
        <w:t xml:space="preserve"> (и/или плана мероприятий по реализации аспектов для улучшений) </w:t>
      </w:r>
      <w:r w:rsidRPr="001C7448">
        <w:rPr>
          <w:b/>
          <w:sz w:val="26"/>
          <w:szCs w:val="26"/>
        </w:rPr>
        <w:t xml:space="preserve">по результатам внутреннего аудита:   </w:t>
      </w:r>
    </w:p>
    <w:p w14:paraId="43CC78E3" w14:textId="77777777" w:rsidR="00EB7CE8" w:rsidRPr="009828DE" w:rsidRDefault="00EB7CE8" w:rsidP="00EB7CE8">
      <w:pPr>
        <w:jc w:val="both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EB7CE8" w14:paraId="2E397B9C" w14:textId="77777777" w:rsidTr="00E409A3">
        <w:trPr>
          <w:jc w:val="center"/>
        </w:trPr>
        <w:tc>
          <w:tcPr>
            <w:tcW w:w="1701" w:type="dxa"/>
          </w:tcPr>
          <w:p w14:paraId="1646819F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29E76C7B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B7CE8" w14:paraId="26CE3A3D" w14:textId="77777777" w:rsidTr="00E409A3">
        <w:trPr>
          <w:jc w:val="center"/>
        </w:trPr>
        <w:tc>
          <w:tcPr>
            <w:tcW w:w="1701" w:type="dxa"/>
          </w:tcPr>
          <w:p w14:paraId="6E47C9BD" w14:textId="77777777" w:rsidR="00EB7CE8" w:rsidRDefault="00EB7CE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701" w:type="dxa"/>
          </w:tcPr>
          <w:p w14:paraId="53134F18" w14:textId="77777777" w:rsidR="00EB7CE8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</w:tr>
    </w:tbl>
    <w:p w14:paraId="509D0CED" w14:textId="77777777" w:rsidR="00EB7CE8" w:rsidRDefault="00EB7CE8" w:rsidP="00EB7CE8">
      <w:pPr>
        <w:jc w:val="both"/>
        <w:rPr>
          <w:sz w:val="26"/>
          <w:szCs w:val="26"/>
        </w:rPr>
      </w:pPr>
    </w:p>
    <w:p w14:paraId="3405C6FA" w14:textId="64C6F33E" w:rsidR="0056597D" w:rsidRDefault="006D6B6E" w:rsidP="002F57D1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Корректирующие действия (коррекции) в соответствии с Протоколом несоответствия № 1 </w:t>
      </w:r>
      <w:r w:rsidR="001F42E2">
        <w:rPr>
          <w:sz w:val="26"/>
          <w:szCs w:val="26"/>
        </w:rPr>
        <w:t>выполнены</w:t>
      </w:r>
      <w:r w:rsidR="001F42E2" w:rsidRPr="001F42E2">
        <w:rPr>
          <w:color w:val="FF0000"/>
          <w:sz w:val="26"/>
          <w:szCs w:val="26"/>
        </w:rPr>
        <w:t>. (Вариант 2 запланированы, срок выполнения запланиро</w:t>
      </w:r>
      <w:r w:rsidR="00F774C5">
        <w:rPr>
          <w:color w:val="FF0000"/>
          <w:sz w:val="26"/>
          <w:szCs w:val="26"/>
        </w:rPr>
        <w:t>ванных мероприятий март 202</w:t>
      </w:r>
      <w:r w:rsidR="008E7295">
        <w:rPr>
          <w:color w:val="FF0000"/>
          <w:sz w:val="26"/>
          <w:szCs w:val="26"/>
        </w:rPr>
        <w:t>5</w:t>
      </w:r>
      <w:r w:rsidR="001F42E2" w:rsidRPr="001F42E2">
        <w:rPr>
          <w:color w:val="FF0000"/>
          <w:sz w:val="26"/>
          <w:szCs w:val="26"/>
        </w:rPr>
        <w:t> г.</w:t>
      </w:r>
    </w:p>
    <w:p w14:paraId="5CAF275B" w14:textId="0F88E1DE" w:rsidR="00D93151" w:rsidRPr="001F42E2" w:rsidRDefault="0056597D" w:rsidP="002F57D1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Вариант 3 </w:t>
      </w:r>
      <w:r w:rsidR="00EC7279">
        <w:rPr>
          <w:color w:val="FF0000"/>
          <w:sz w:val="26"/>
          <w:szCs w:val="26"/>
        </w:rPr>
        <w:t xml:space="preserve">запланировано </w:t>
      </w:r>
      <w:r w:rsidR="00F774C5">
        <w:rPr>
          <w:color w:val="FF0000"/>
          <w:sz w:val="26"/>
          <w:szCs w:val="26"/>
        </w:rPr>
        <w:t>разработать до 25.10.202</w:t>
      </w:r>
      <w:r w:rsidR="008E7295">
        <w:rPr>
          <w:color w:val="FF0000"/>
          <w:sz w:val="26"/>
          <w:szCs w:val="26"/>
        </w:rPr>
        <w:t>5</w:t>
      </w:r>
      <w:r w:rsidR="001F42E2" w:rsidRPr="001F42E2">
        <w:rPr>
          <w:color w:val="FF0000"/>
          <w:sz w:val="26"/>
          <w:szCs w:val="26"/>
        </w:rPr>
        <w:t>)</w:t>
      </w:r>
    </w:p>
    <w:p w14:paraId="4685B349" w14:textId="77777777" w:rsidR="00EB7CE8" w:rsidRDefault="00EB7CE8" w:rsidP="002F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Кафедре необходимо разработать план мероприятий по реализации аспектов для улучшения. </w:t>
      </w:r>
      <w:r w:rsidRPr="0013123F">
        <w:rPr>
          <w:sz w:val="26"/>
          <w:szCs w:val="26"/>
        </w:rPr>
        <w:t>Способ проверки реализации аспектов для улучшения</w:t>
      </w:r>
      <w:r w:rsidR="001C7448">
        <w:rPr>
          <w:sz w:val="26"/>
          <w:szCs w:val="26"/>
        </w:rPr>
        <w:t>:</w:t>
      </w:r>
      <w:r w:rsidRPr="0013123F">
        <w:rPr>
          <w:sz w:val="26"/>
          <w:szCs w:val="26"/>
        </w:rPr>
        <w:t xml:space="preserve"> </w:t>
      </w:r>
      <w:r w:rsidR="001C7448">
        <w:rPr>
          <w:sz w:val="26"/>
          <w:szCs w:val="26"/>
        </w:rPr>
        <w:t xml:space="preserve">1) </w:t>
      </w:r>
      <w:r w:rsidR="0013123F">
        <w:rPr>
          <w:sz w:val="26"/>
          <w:szCs w:val="26"/>
        </w:rPr>
        <w:t>со стороны кафедры</w:t>
      </w:r>
      <w:r w:rsidRPr="0013123F">
        <w:rPr>
          <w:sz w:val="26"/>
          <w:szCs w:val="26"/>
        </w:rPr>
        <w:t xml:space="preserve"> </w:t>
      </w:r>
      <w:r w:rsidR="0013123F">
        <w:rPr>
          <w:sz w:val="26"/>
          <w:szCs w:val="26"/>
        </w:rPr>
        <w:t>–</w:t>
      </w:r>
      <w:r w:rsidR="001C7448">
        <w:rPr>
          <w:sz w:val="26"/>
          <w:szCs w:val="26"/>
        </w:rPr>
        <w:t xml:space="preserve"> самоконтроль и проставление отметок о выполнении в плане мероприятий; 2) со стороны аудиторов – </w:t>
      </w:r>
      <w:r w:rsidR="0013123F" w:rsidRPr="0013123F">
        <w:rPr>
          <w:sz w:val="26"/>
          <w:szCs w:val="26"/>
        </w:rPr>
        <w:t>при последующем аудите.</w:t>
      </w:r>
      <w:r w:rsidR="00D93151">
        <w:rPr>
          <w:sz w:val="26"/>
          <w:szCs w:val="26"/>
        </w:rPr>
        <w:t xml:space="preserve"> </w:t>
      </w:r>
    </w:p>
    <w:p w14:paraId="123BE092" w14:textId="77777777" w:rsidR="00D93151" w:rsidRDefault="00D93151" w:rsidP="006912D1">
      <w:pPr>
        <w:jc w:val="both"/>
        <w:rPr>
          <w:b/>
          <w:sz w:val="26"/>
          <w:szCs w:val="26"/>
        </w:rPr>
      </w:pPr>
    </w:p>
    <w:p w14:paraId="1E230DD8" w14:textId="77777777" w:rsidR="006912D1" w:rsidRPr="006912D1" w:rsidRDefault="006912D1" w:rsidP="006912D1">
      <w:pPr>
        <w:jc w:val="both"/>
        <w:rPr>
          <w:b/>
          <w:sz w:val="26"/>
          <w:szCs w:val="26"/>
        </w:rPr>
      </w:pPr>
      <w:r w:rsidRPr="006912D1">
        <w:rPr>
          <w:b/>
          <w:sz w:val="26"/>
          <w:szCs w:val="26"/>
        </w:rPr>
        <w:t>Неразрешенные расхождения во мнениях между руководителем структурного подразделения и группой аудиторов:</w:t>
      </w:r>
    </w:p>
    <w:p w14:paraId="41D6D1EA" w14:textId="77777777" w:rsidR="006912D1" w:rsidRPr="009828DE" w:rsidRDefault="006912D1" w:rsidP="006912D1">
      <w:pPr>
        <w:jc w:val="both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6912D1" w14:paraId="3E1B652F" w14:textId="77777777" w:rsidTr="006F434B">
        <w:trPr>
          <w:jc w:val="center"/>
        </w:trPr>
        <w:tc>
          <w:tcPr>
            <w:tcW w:w="1701" w:type="dxa"/>
          </w:tcPr>
          <w:p w14:paraId="693FCB8E" w14:textId="77777777" w:rsidR="006912D1" w:rsidRDefault="006912D1" w:rsidP="006F4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4F7106B6" w14:textId="77777777" w:rsidR="006912D1" w:rsidRDefault="006912D1" w:rsidP="006F4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912D1" w14:paraId="1CF5483F" w14:textId="77777777" w:rsidTr="006F434B">
        <w:trPr>
          <w:jc w:val="center"/>
        </w:trPr>
        <w:tc>
          <w:tcPr>
            <w:tcW w:w="1701" w:type="dxa"/>
          </w:tcPr>
          <w:p w14:paraId="3C059996" w14:textId="77777777" w:rsidR="006912D1" w:rsidRDefault="006912D1" w:rsidP="006F434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DE1DD58" w14:textId="77777777" w:rsidR="006912D1" w:rsidRDefault="006912D1" w:rsidP="00691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14:paraId="08E1531C" w14:textId="77777777" w:rsidR="006912D1" w:rsidRDefault="006912D1" w:rsidP="006912D1">
      <w:pPr>
        <w:jc w:val="both"/>
        <w:rPr>
          <w:sz w:val="26"/>
          <w:szCs w:val="26"/>
        </w:rPr>
      </w:pPr>
    </w:p>
    <w:p w14:paraId="473E11D1" w14:textId="77777777" w:rsidR="00EB7CE8" w:rsidRDefault="001C7448" w:rsidP="00EB7CE8">
      <w:pPr>
        <w:jc w:val="both"/>
        <w:rPr>
          <w:b/>
          <w:sz w:val="26"/>
          <w:szCs w:val="26"/>
        </w:rPr>
      </w:pPr>
      <w:r w:rsidRPr="001C7448">
        <w:rPr>
          <w:b/>
          <w:sz w:val="26"/>
          <w:szCs w:val="26"/>
        </w:rPr>
        <w:t>Н</w:t>
      </w:r>
      <w:r w:rsidR="00FB2D14" w:rsidRPr="001C7448">
        <w:rPr>
          <w:b/>
          <w:sz w:val="26"/>
          <w:szCs w:val="26"/>
        </w:rPr>
        <w:t>еобходимост</w:t>
      </w:r>
      <w:r w:rsidRPr="001C7448">
        <w:rPr>
          <w:b/>
          <w:sz w:val="26"/>
          <w:szCs w:val="26"/>
        </w:rPr>
        <w:t>ь</w:t>
      </w:r>
      <w:r w:rsidR="00FB2D14" w:rsidRPr="001C7448">
        <w:rPr>
          <w:b/>
          <w:sz w:val="26"/>
          <w:szCs w:val="26"/>
        </w:rPr>
        <w:t xml:space="preserve"> проведения внепланов</w:t>
      </w:r>
      <w:r w:rsidRPr="001C7448">
        <w:rPr>
          <w:b/>
          <w:sz w:val="26"/>
          <w:szCs w:val="26"/>
        </w:rPr>
        <w:t>ого аудита в течение учебного года</w:t>
      </w:r>
      <w:r w:rsidR="00FB2D14" w:rsidRPr="001C7448">
        <w:rPr>
          <w:b/>
          <w:sz w:val="26"/>
          <w:szCs w:val="26"/>
        </w:rPr>
        <w:t>:</w:t>
      </w:r>
    </w:p>
    <w:p w14:paraId="333E650E" w14:textId="77777777" w:rsidR="001C7448" w:rsidRPr="009828DE" w:rsidRDefault="001C7448" w:rsidP="001C7448">
      <w:pPr>
        <w:jc w:val="both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1C7448" w14:paraId="022D78C3" w14:textId="77777777" w:rsidTr="00E409A3">
        <w:trPr>
          <w:jc w:val="center"/>
        </w:trPr>
        <w:tc>
          <w:tcPr>
            <w:tcW w:w="1701" w:type="dxa"/>
          </w:tcPr>
          <w:p w14:paraId="7BB793AA" w14:textId="77777777" w:rsidR="001C7448" w:rsidRDefault="001C744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4CA8C8D5" w14:textId="77777777" w:rsidR="001C7448" w:rsidRDefault="001C7448" w:rsidP="00E409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C7448" w14:paraId="7F7473EB" w14:textId="77777777" w:rsidTr="00E409A3">
        <w:trPr>
          <w:jc w:val="center"/>
        </w:trPr>
        <w:tc>
          <w:tcPr>
            <w:tcW w:w="1701" w:type="dxa"/>
          </w:tcPr>
          <w:p w14:paraId="257E7B1A" w14:textId="77777777" w:rsidR="001C7448" w:rsidRDefault="001C7448" w:rsidP="00E409A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0455903" w14:textId="77777777" w:rsidR="001C7448" w:rsidRDefault="006912D1" w:rsidP="00691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14:paraId="3190088B" w14:textId="77777777" w:rsidR="00184D3E" w:rsidRDefault="00184D3E" w:rsidP="00184D3E">
      <w:pPr>
        <w:spacing w:line="300" w:lineRule="exact"/>
        <w:ind w:firstLine="709"/>
        <w:jc w:val="both"/>
        <w:rPr>
          <w:sz w:val="26"/>
          <w:szCs w:val="26"/>
        </w:rPr>
      </w:pPr>
    </w:p>
    <w:p w14:paraId="7DA47C42" w14:textId="77777777" w:rsidR="001C7448" w:rsidRPr="006912D1" w:rsidRDefault="001C7448" w:rsidP="001C7448">
      <w:pPr>
        <w:jc w:val="both"/>
        <w:rPr>
          <w:sz w:val="26"/>
          <w:szCs w:val="26"/>
        </w:rPr>
      </w:pPr>
    </w:p>
    <w:p w14:paraId="2A3FDFEC" w14:textId="77777777" w:rsidR="00EB7CE8" w:rsidRPr="006912D1" w:rsidRDefault="00EB7CE8" w:rsidP="00EB7CE8">
      <w:pPr>
        <w:pStyle w:val="a3"/>
        <w:jc w:val="left"/>
        <w:rPr>
          <w:color w:val="FF0000"/>
          <w:sz w:val="26"/>
          <w:szCs w:val="26"/>
        </w:rPr>
      </w:pPr>
      <w:r w:rsidRPr="006912D1">
        <w:rPr>
          <w:sz w:val="26"/>
          <w:szCs w:val="26"/>
        </w:rPr>
        <w:t xml:space="preserve">Руководитель группы аудиторов                       </w:t>
      </w:r>
      <w:r w:rsidRPr="006912D1">
        <w:rPr>
          <w:color w:val="FF0000"/>
          <w:sz w:val="26"/>
          <w:szCs w:val="26"/>
        </w:rPr>
        <w:t xml:space="preserve">   </w:t>
      </w:r>
      <w:r w:rsidR="006912D1">
        <w:rPr>
          <w:color w:val="FF0000"/>
          <w:sz w:val="26"/>
          <w:szCs w:val="26"/>
        </w:rPr>
        <w:t xml:space="preserve">    </w:t>
      </w:r>
      <w:r w:rsidRPr="006912D1">
        <w:rPr>
          <w:color w:val="FF0000"/>
          <w:sz w:val="26"/>
          <w:szCs w:val="26"/>
        </w:rPr>
        <w:t xml:space="preserve">                    </w:t>
      </w:r>
      <w:r w:rsidR="00605CCC">
        <w:rPr>
          <w:color w:val="FF0000"/>
          <w:sz w:val="26"/>
          <w:szCs w:val="26"/>
        </w:rPr>
        <w:t>М</w:t>
      </w:r>
      <w:r w:rsidR="006912D1">
        <w:rPr>
          <w:color w:val="FF0000"/>
          <w:sz w:val="26"/>
          <w:szCs w:val="26"/>
        </w:rPr>
        <w:t>.В.</w:t>
      </w:r>
      <w:r w:rsidR="00605CCC">
        <w:rPr>
          <w:color w:val="FF0000"/>
          <w:sz w:val="26"/>
          <w:szCs w:val="26"/>
        </w:rPr>
        <w:t>Иванов</w:t>
      </w:r>
    </w:p>
    <w:p w14:paraId="6F7E2298" w14:textId="6D249E8E" w:rsidR="00EB7CE8" w:rsidRPr="003F3DB7" w:rsidRDefault="00F774C5" w:rsidP="00EB7CE8">
      <w:pPr>
        <w:pStyle w:val="a3"/>
        <w:tabs>
          <w:tab w:val="clear" w:pos="4677"/>
          <w:tab w:val="clear" w:pos="9355"/>
          <w:tab w:val="left" w:pos="870"/>
        </w:tabs>
        <w:jc w:val="lef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30.10.202</w:t>
      </w:r>
      <w:r w:rsidR="008E7295">
        <w:rPr>
          <w:color w:val="FF0000"/>
          <w:sz w:val="26"/>
          <w:szCs w:val="26"/>
        </w:rPr>
        <w:t>5</w:t>
      </w:r>
    </w:p>
    <w:p w14:paraId="55021475" w14:textId="77777777" w:rsidR="00EB7CE8" w:rsidRPr="006912D1" w:rsidRDefault="00EB7CE8" w:rsidP="00EB7CE8">
      <w:pPr>
        <w:pStyle w:val="a3"/>
        <w:tabs>
          <w:tab w:val="clear" w:pos="4677"/>
          <w:tab w:val="clear" w:pos="9355"/>
          <w:tab w:val="left" w:pos="870"/>
        </w:tabs>
        <w:jc w:val="left"/>
        <w:rPr>
          <w:sz w:val="26"/>
          <w:szCs w:val="26"/>
        </w:rPr>
      </w:pPr>
    </w:p>
    <w:p w14:paraId="4BD7B46E" w14:textId="77777777" w:rsidR="00EB7CE8" w:rsidRPr="006912D1" w:rsidRDefault="00EB7CE8" w:rsidP="00EB7CE8">
      <w:pPr>
        <w:pStyle w:val="a3"/>
        <w:jc w:val="left"/>
        <w:rPr>
          <w:color w:val="FF0000"/>
          <w:sz w:val="26"/>
          <w:szCs w:val="26"/>
        </w:rPr>
      </w:pPr>
      <w:r w:rsidRPr="006912D1">
        <w:rPr>
          <w:sz w:val="26"/>
          <w:szCs w:val="26"/>
        </w:rPr>
        <w:t xml:space="preserve">Аудитор                                                               </w:t>
      </w:r>
      <w:r w:rsidRPr="006912D1">
        <w:rPr>
          <w:color w:val="FF0000"/>
          <w:sz w:val="26"/>
          <w:szCs w:val="26"/>
        </w:rPr>
        <w:t xml:space="preserve">                      </w:t>
      </w:r>
      <w:r w:rsidR="00FE6589">
        <w:rPr>
          <w:color w:val="FF0000"/>
          <w:sz w:val="26"/>
          <w:szCs w:val="26"/>
        </w:rPr>
        <w:t xml:space="preserve">    </w:t>
      </w:r>
      <w:r w:rsidRPr="006912D1">
        <w:rPr>
          <w:color w:val="FF0000"/>
          <w:sz w:val="26"/>
          <w:szCs w:val="26"/>
        </w:rPr>
        <w:t xml:space="preserve"> </w:t>
      </w:r>
      <w:r w:rsidR="00FE6589">
        <w:rPr>
          <w:color w:val="FF0000"/>
          <w:sz w:val="26"/>
          <w:szCs w:val="26"/>
        </w:rPr>
        <w:t>О.М.</w:t>
      </w:r>
      <w:r w:rsidR="00605CCC">
        <w:rPr>
          <w:color w:val="FF0000"/>
          <w:sz w:val="26"/>
          <w:szCs w:val="26"/>
        </w:rPr>
        <w:t>Сидоров</w:t>
      </w:r>
    </w:p>
    <w:p w14:paraId="2D31B754" w14:textId="24FA24E6" w:rsidR="00EB7CE8" w:rsidRPr="003F3DB7" w:rsidRDefault="00F774C5" w:rsidP="003F3DB7">
      <w:pPr>
        <w:pStyle w:val="a3"/>
        <w:tabs>
          <w:tab w:val="clear" w:pos="4677"/>
          <w:tab w:val="clear" w:pos="9355"/>
          <w:tab w:val="left" w:pos="870"/>
        </w:tabs>
        <w:jc w:val="lef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30.10.202</w:t>
      </w:r>
      <w:r w:rsidR="008E7295">
        <w:rPr>
          <w:color w:val="FF0000"/>
          <w:sz w:val="26"/>
          <w:szCs w:val="26"/>
        </w:rPr>
        <w:t>5</w:t>
      </w:r>
      <w:bookmarkStart w:id="0" w:name="_GoBack"/>
      <w:bookmarkEnd w:id="0"/>
    </w:p>
    <w:p w14:paraId="6752E369" w14:textId="77777777" w:rsidR="00EB7CE8" w:rsidRPr="003F3DB7" w:rsidRDefault="00EB7CE8" w:rsidP="003F3DB7">
      <w:pPr>
        <w:pStyle w:val="a3"/>
        <w:tabs>
          <w:tab w:val="clear" w:pos="4677"/>
          <w:tab w:val="clear" w:pos="9355"/>
          <w:tab w:val="left" w:pos="870"/>
        </w:tabs>
        <w:jc w:val="left"/>
        <w:rPr>
          <w:sz w:val="26"/>
          <w:szCs w:val="26"/>
        </w:rPr>
      </w:pPr>
    </w:p>
    <w:p w14:paraId="71EB2170" w14:textId="77777777" w:rsidR="00EB7CE8" w:rsidRDefault="00EB7CE8" w:rsidP="00EB7CE8">
      <w:pPr>
        <w:jc w:val="both"/>
        <w:rPr>
          <w:color w:val="FF0000"/>
          <w:sz w:val="20"/>
          <w:szCs w:val="20"/>
        </w:rPr>
      </w:pPr>
    </w:p>
    <w:p w14:paraId="646EADE9" w14:textId="77777777" w:rsidR="00EB7CE8" w:rsidRPr="00FE6589" w:rsidRDefault="00EB7CE8" w:rsidP="00EB7CE8">
      <w:pPr>
        <w:jc w:val="both"/>
        <w:rPr>
          <w:sz w:val="26"/>
          <w:szCs w:val="26"/>
        </w:rPr>
      </w:pPr>
      <w:r w:rsidRPr="00FE6589">
        <w:rPr>
          <w:sz w:val="26"/>
          <w:szCs w:val="26"/>
        </w:rPr>
        <w:t>Отметка об ознакомлении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751"/>
        <w:gridCol w:w="2630"/>
      </w:tblGrid>
      <w:tr w:rsidR="00EB7CE8" w:rsidRPr="00CE47C5" w14:paraId="7921B3F6" w14:textId="77777777" w:rsidTr="00FE6589">
        <w:tc>
          <w:tcPr>
            <w:tcW w:w="3190" w:type="dxa"/>
            <w:vMerge w:val="restart"/>
            <w:shd w:val="clear" w:color="auto" w:fill="auto"/>
            <w:vAlign w:val="center"/>
          </w:tcPr>
          <w:p w14:paraId="0512B6F7" w14:textId="77777777" w:rsidR="00EB7CE8" w:rsidRPr="00CE47C5" w:rsidRDefault="00EB7CE8" w:rsidP="00E409A3">
            <w:pPr>
              <w:jc w:val="left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С результатами внутреннего аудита ознакомлен</w:t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3A01C3C0" w14:textId="77777777" w:rsidR="00EB7CE8" w:rsidRPr="00CE47C5" w:rsidRDefault="00EB7CE8" w:rsidP="00E409A3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И.О.Ф., должность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0BF620E" w14:textId="77777777" w:rsidR="00EB7CE8" w:rsidRPr="00CE47C5" w:rsidRDefault="00EB7CE8" w:rsidP="00E409A3">
            <w:pPr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Подпись</w:t>
            </w:r>
          </w:p>
        </w:tc>
      </w:tr>
      <w:tr w:rsidR="00EB7CE8" w:rsidRPr="00CE47C5" w14:paraId="3C287053" w14:textId="77777777" w:rsidTr="00FE6589">
        <w:tc>
          <w:tcPr>
            <w:tcW w:w="3190" w:type="dxa"/>
            <w:vMerge/>
            <w:shd w:val="clear" w:color="auto" w:fill="auto"/>
          </w:tcPr>
          <w:p w14:paraId="1D01CE65" w14:textId="77777777" w:rsidR="00EB7CE8" w:rsidRPr="00CE47C5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1" w:type="dxa"/>
            <w:shd w:val="clear" w:color="auto" w:fill="auto"/>
          </w:tcPr>
          <w:p w14:paraId="6957AD10" w14:textId="77777777" w:rsidR="00EB7CE8" w:rsidRPr="00CE47C5" w:rsidRDefault="00605CCC" w:rsidP="00E409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П.П.Петров</w:t>
            </w:r>
            <w:r w:rsidR="00EB7CE8" w:rsidRPr="00CE47C5">
              <w:rPr>
                <w:sz w:val="26"/>
                <w:szCs w:val="26"/>
              </w:rPr>
              <w:t xml:space="preserve">, зав. кафедрой </w:t>
            </w:r>
            <w:r>
              <w:rPr>
                <w:sz w:val="26"/>
                <w:szCs w:val="26"/>
              </w:rPr>
              <w:t>ХХХХХ</w:t>
            </w:r>
            <w:r w:rsidR="00EB7CE8" w:rsidRPr="00CE47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30" w:type="dxa"/>
            <w:shd w:val="clear" w:color="auto" w:fill="auto"/>
          </w:tcPr>
          <w:p w14:paraId="63973DBD" w14:textId="77777777" w:rsidR="00EB7CE8" w:rsidRPr="00CE47C5" w:rsidRDefault="00EB7CE8" w:rsidP="00E409A3">
            <w:pPr>
              <w:jc w:val="both"/>
              <w:rPr>
                <w:sz w:val="26"/>
                <w:szCs w:val="26"/>
              </w:rPr>
            </w:pPr>
          </w:p>
        </w:tc>
      </w:tr>
    </w:tbl>
    <w:p w14:paraId="7669F2DF" w14:textId="77777777" w:rsidR="00EB7CE8" w:rsidRDefault="00EB7CE8" w:rsidP="00EB7CE8">
      <w:pPr>
        <w:jc w:val="both"/>
        <w:rPr>
          <w:sz w:val="26"/>
          <w:szCs w:val="26"/>
        </w:rPr>
      </w:pPr>
    </w:p>
    <w:sectPr w:rsidR="00EB7CE8" w:rsidSect="00A27F3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23DB" w14:textId="77777777" w:rsidR="00883857" w:rsidRDefault="00883857" w:rsidP="00577203">
      <w:r>
        <w:separator/>
      </w:r>
    </w:p>
  </w:endnote>
  <w:endnote w:type="continuationSeparator" w:id="0">
    <w:p w14:paraId="1FA89EE4" w14:textId="77777777" w:rsidR="00883857" w:rsidRDefault="00883857" w:rsidP="0057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68D4" w14:textId="77777777" w:rsidR="00577203" w:rsidRDefault="00577203">
    <w:pPr>
      <w:pStyle w:val="a6"/>
    </w:pPr>
  </w:p>
  <w:p w14:paraId="597F8127" w14:textId="77777777" w:rsidR="00577203" w:rsidRDefault="005772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8EFE0" w14:textId="77777777" w:rsidR="00883857" w:rsidRDefault="00883857" w:rsidP="00577203">
      <w:r>
        <w:separator/>
      </w:r>
    </w:p>
  </w:footnote>
  <w:footnote w:type="continuationSeparator" w:id="0">
    <w:p w14:paraId="47F242A8" w14:textId="77777777" w:rsidR="00883857" w:rsidRDefault="00883857" w:rsidP="0057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C133" w14:textId="77777777" w:rsidR="00CE47C5" w:rsidRDefault="00BD7286">
    <w:pPr>
      <w:pStyle w:val="a3"/>
    </w:pPr>
    <w:r>
      <w:fldChar w:fldCharType="begin"/>
    </w:r>
    <w:r w:rsidR="00CE47C5">
      <w:instrText>PAGE   \* MERGEFORMAT</w:instrText>
    </w:r>
    <w:r>
      <w:fldChar w:fldCharType="separate"/>
    </w:r>
    <w:r w:rsidR="00F774C5">
      <w:rPr>
        <w:noProof/>
      </w:rPr>
      <w:t>3</w:t>
    </w:r>
    <w:r>
      <w:fldChar w:fldCharType="end"/>
    </w:r>
  </w:p>
  <w:p w14:paraId="7012A029" w14:textId="77777777" w:rsidR="00CE47C5" w:rsidRDefault="00CE4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E248F"/>
    <w:multiLevelType w:val="hybridMultilevel"/>
    <w:tmpl w:val="3064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0135"/>
    <w:multiLevelType w:val="hybridMultilevel"/>
    <w:tmpl w:val="16F0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30A47"/>
    <w:multiLevelType w:val="hybridMultilevel"/>
    <w:tmpl w:val="7BC47E16"/>
    <w:lvl w:ilvl="0" w:tplc="01C89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7D7A"/>
    <w:multiLevelType w:val="hybridMultilevel"/>
    <w:tmpl w:val="93B0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25CB5"/>
    <w:multiLevelType w:val="hybridMultilevel"/>
    <w:tmpl w:val="875072AA"/>
    <w:lvl w:ilvl="0" w:tplc="521A3A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1C7"/>
    <w:rsid w:val="000051CF"/>
    <w:rsid w:val="0000758F"/>
    <w:rsid w:val="00012F74"/>
    <w:rsid w:val="000639A0"/>
    <w:rsid w:val="0008654B"/>
    <w:rsid w:val="0009070D"/>
    <w:rsid w:val="000A5807"/>
    <w:rsid w:val="000C2521"/>
    <w:rsid w:val="000D3923"/>
    <w:rsid w:val="000F0245"/>
    <w:rsid w:val="00114F4B"/>
    <w:rsid w:val="0013123F"/>
    <w:rsid w:val="001548A4"/>
    <w:rsid w:val="001709CB"/>
    <w:rsid w:val="001720B0"/>
    <w:rsid w:val="00184D3E"/>
    <w:rsid w:val="001A292A"/>
    <w:rsid w:val="001C7448"/>
    <w:rsid w:val="001F42E2"/>
    <w:rsid w:val="0025556C"/>
    <w:rsid w:val="002649E0"/>
    <w:rsid w:val="00265FB1"/>
    <w:rsid w:val="00274443"/>
    <w:rsid w:val="00280DCB"/>
    <w:rsid w:val="002C620F"/>
    <w:rsid w:val="002D6841"/>
    <w:rsid w:val="002F4167"/>
    <w:rsid w:val="002F57D1"/>
    <w:rsid w:val="00303328"/>
    <w:rsid w:val="00310AC7"/>
    <w:rsid w:val="00320EE4"/>
    <w:rsid w:val="00330590"/>
    <w:rsid w:val="00345B1C"/>
    <w:rsid w:val="00366669"/>
    <w:rsid w:val="003711ED"/>
    <w:rsid w:val="003714C0"/>
    <w:rsid w:val="00382EB6"/>
    <w:rsid w:val="0039685C"/>
    <w:rsid w:val="003F02DF"/>
    <w:rsid w:val="003F3DB7"/>
    <w:rsid w:val="00410FE5"/>
    <w:rsid w:val="004749D3"/>
    <w:rsid w:val="0048101B"/>
    <w:rsid w:val="004B7B6A"/>
    <w:rsid w:val="004B7C0A"/>
    <w:rsid w:val="004D1040"/>
    <w:rsid w:val="004D23F9"/>
    <w:rsid w:val="004D50B8"/>
    <w:rsid w:val="004D5B58"/>
    <w:rsid w:val="004D70C8"/>
    <w:rsid w:val="00532DCB"/>
    <w:rsid w:val="005545CC"/>
    <w:rsid w:val="0056597D"/>
    <w:rsid w:val="00577203"/>
    <w:rsid w:val="0058268B"/>
    <w:rsid w:val="0059334B"/>
    <w:rsid w:val="00594643"/>
    <w:rsid w:val="00605CCC"/>
    <w:rsid w:val="00607182"/>
    <w:rsid w:val="0066517A"/>
    <w:rsid w:val="006912D1"/>
    <w:rsid w:val="006B2ECE"/>
    <w:rsid w:val="006D6B6E"/>
    <w:rsid w:val="006D78B9"/>
    <w:rsid w:val="006F20DE"/>
    <w:rsid w:val="006F3EA0"/>
    <w:rsid w:val="00772CB9"/>
    <w:rsid w:val="007940CB"/>
    <w:rsid w:val="007C0566"/>
    <w:rsid w:val="007C34F3"/>
    <w:rsid w:val="007D01BA"/>
    <w:rsid w:val="007E1EC1"/>
    <w:rsid w:val="008022A7"/>
    <w:rsid w:val="00810C35"/>
    <w:rsid w:val="00842BAA"/>
    <w:rsid w:val="00883104"/>
    <w:rsid w:val="00883857"/>
    <w:rsid w:val="00890500"/>
    <w:rsid w:val="00890709"/>
    <w:rsid w:val="00896F0F"/>
    <w:rsid w:val="008C2D0B"/>
    <w:rsid w:val="008D7445"/>
    <w:rsid w:val="008E7295"/>
    <w:rsid w:val="008F0980"/>
    <w:rsid w:val="0091747F"/>
    <w:rsid w:val="00964011"/>
    <w:rsid w:val="009828DE"/>
    <w:rsid w:val="009A5057"/>
    <w:rsid w:val="009E3279"/>
    <w:rsid w:val="009E6378"/>
    <w:rsid w:val="00A27F3B"/>
    <w:rsid w:val="00A36C05"/>
    <w:rsid w:val="00A757D5"/>
    <w:rsid w:val="00AA33D2"/>
    <w:rsid w:val="00AE118C"/>
    <w:rsid w:val="00AF1D26"/>
    <w:rsid w:val="00AF3901"/>
    <w:rsid w:val="00B02E65"/>
    <w:rsid w:val="00B06FA8"/>
    <w:rsid w:val="00B1110C"/>
    <w:rsid w:val="00B12E43"/>
    <w:rsid w:val="00B2356B"/>
    <w:rsid w:val="00B40DE3"/>
    <w:rsid w:val="00B4101A"/>
    <w:rsid w:val="00B611C7"/>
    <w:rsid w:val="00B6172D"/>
    <w:rsid w:val="00B65318"/>
    <w:rsid w:val="00B820E5"/>
    <w:rsid w:val="00BC04C0"/>
    <w:rsid w:val="00BC2E1B"/>
    <w:rsid w:val="00BD7286"/>
    <w:rsid w:val="00C476D7"/>
    <w:rsid w:val="00CD0156"/>
    <w:rsid w:val="00CD26B7"/>
    <w:rsid w:val="00CE4341"/>
    <w:rsid w:val="00CE47C5"/>
    <w:rsid w:val="00CF78A8"/>
    <w:rsid w:val="00D150C9"/>
    <w:rsid w:val="00D55D4A"/>
    <w:rsid w:val="00D60462"/>
    <w:rsid w:val="00D76BA1"/>
    <w:rsid w:val="00D92C06"/>
    <w:rsid w:val="00D93151"/>
    <w:rsid w:val="00E11278"/>
    <w:rsid w:val="00E1275C"/>
    <w:rsid w:val="00E60682"/>
    <w:rsid w:val="00E6262C"/>
    <w:rsid w:val="00EB6F58"/>
    <w:rsid w:val="00EB7CE8"/>
    <w:rsid w:val="00EC7279"/>
    <w:rsid w:val="00ED694B"/>
    <w:rsid w:val="00F275F5"/>
    <w:rsid w:val="00F4060A"/>
    <w:rsid w:val="00F4452E"/>
    <w:rsid w:val="00F7740B"/>
    <w:rsid w:val="00F774C5"/>
    <w:rsid w:val="00FA7916"/>
    <w:rsid w:val="00FB2D14"/>
    <w:rsid w:val="00FC59A4"/>
    <w:rsid w:val="00FD562C"/>
    <w:rsid w:val="00FE40F9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AF02"/>
  <w15:docId w15:val="{BC8C713C-88BC-4934-B6B8-284DD80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912D1"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B611C7"/>
    <w:pPr>
      <w:spacing w:after="120"/>
    </w:pPr>
    <w:rPr>
      <w:sz w:val="16"/>
      <w:szCs w:val="16"/>
    </w:rPr>
  </w:style>
  <w:style w:type="paragraph" w:customStyle="1" w:styleId="1">
    <w:name w:val="Стиль1"/>
    <w:basedOn w:val="a"/>
    <w:rsid w:val="00B611C7"/>
    <w:pPr>
      <w:spacing w:before="120"/>
      <w:ind w:firstLine="720"/>
    </w:pPr>
    <w:rPr>
      <w:rFonts w:ascii="Arial" w:hAnsi="Arial"/>
      <w:szCs w:val="20"/>
    </w:rPr>
  </w:style>
  <w:style w:type="paragraph" w:styleId="a3">
    <w:name w:val="header"/>
    <w:basedOn w:val="a"/>
    <w:link w:val="a4"/>
    <w:uiPriority w:val="99"/>
    <w:rsid w:val="00B611C7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77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7720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275F5"/>
    <w:rPr>
      <w:sz w:val="24"/>
      <w:szCs w:val="24"/>
    </w:rPr>
  </w:style>
  <w:style w:type="character" w:customStyle="1" w:styleId="fontstyle01">
    <w:name w:val="fontstyle01"/>
    <w:rsid w:val="000051CF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HTML">
    <w:name w:val="HTML Acronym"/>
    <w:uiPriority w:val="99"/>
    <w:unhideWhenUsed/>
    <w:rsid w:val="00366669"/>
    <w:rPr>
      <w:shd w:val="clear" w:color="auto" w:fill="FFFF00"/>
    </w:rPr>
  </w:style>
  <w:style w:type="paragraph" w:customStyle="1" w:styleId="titlencpi">
    <w:name w:val="titlencpi"/>
    <w:basedOn w:val="a"/>
    <w:rsid w:val="00366669"/>
    <w:pPr>
      <w:spacing w:before="360" w:after="360"/>
      <w:ind w:right="2268"/>
      <w:jc w:val="left"/>
    </w:pPr>
    <w:rPr>
      <w:b/>
      <w:bCs/>
    </w:rPr>
  </w:style>
  <w:style w:type="paragraph" w:customStyle="1" w:styleId="newncpi0">
    <w:name w:val="newncpi0"/>
    <w:basedOn w:val="a"/>
    <w:rsid w:val="00366669"/>
    <w:pPr>
      <w:spacing w:before="160" w:after="160"/>
      <w:jc w:val="both"/>
    </w:pPr>
  </w:style>
  <w:style w:type="character" w:customStyle="1" w:styleId="name">
    <w:name w:val="name"/>
    <w:rsid w:val="0036666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36666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36666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66669"/>
    <w:rPr>
      <w:rFonts w:ascii="Times New Roman" w:hAnsi="Times New Roman" w:cs="Times New Roman" w:hint="default"/>
      <w:i/>
      <w:iCs/>
    </w:rPr>
  </w:style>
  <w:style w:type="paragraph" w:customStyle="1" w:styleId="ConsPlusNonformat">
    <w:name w:val="ConsPlusNonformat"/>
    <w:rsid w:val="008907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Home-2012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User</cp:lastModifiedBy>
  <cp:revision>9</cp:revision>
  <cp:lastPrinted>2020-12-29T12:48:00Z</cp:lastPrinted>
  <dcterms:created xsi:type="dcterms:W3CDTF">2021-10-25T08:22:00Z</dcterms:created>
  <dcterms:modified xsi:type="dcterms:W3CDTF">2025-10-20T07:43:00Z</dcterms:modified>
</cp:coreProperties>
</file>